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41DAD" w14:textId="77777777" w:rsidR="00B822EB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or a loved one are considering hiring a personal injury lawyer in Canada, here is a checklist that can help you choose the right one for your case.</w:t>
      </w:r>
    </w:p>
    <w:p w14:paraId="742338D5" w14:textId="77777777" w:rsidR="00B822EB" w:rsidRDefault="00000000">
      <w:pPr>
        <w:pStyle w:val="Heading1"/>
        <w:numPr>
          <w:ilvl w:val="0"/>
          <w:numId w:val="1"/>
        </w:numPr>
        <w:spacing w:after="0"/>
      </w:pPr>
      <w:bookmarkStart w:id="0" w:name="_5fo4654lujid" w:colFirst="0" w:colLast="0"/>
      <w:bookmarkEnd w:id="0"/>
      <w:r>
        <w:t>Research Their Experience</w:t>
      </w:r>
    </w:p>
    <w:p w14:paraId="06482C0F" w14:textId="77777777" w:rsidR="00B822EB" w:rsidRDefault="00000000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Complex cases can require a more experienced hand. Consider the level of experience and expertise of the lawyer you plan to hire:</w:t>
      </w:r>
    </w:p>
    <w:p w14:paraId="19CEE57D" w14:textId="4FD085A1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Review their website and online reviews to determine </w:t>
      </w:r>
      <w:r w:rsidR="00BE70A5">
        <w:rPr>
          <w:rFonts w:ascii="Open Sans" w:eastAsia="Open Sans" w:hAnsi="Open Sans" w:cs="Open Sans"/>
        </w:rPr>
        <w:t xml:space="preserve">the </w:t>
      </w:r>
      <w:r>
        <w:rPr>
          <w:rFonts w:ascii="Open Sans" w:eastAsia="Open Sans" w:hAnsi="Open Sans" w:cs="Open Sans"/>
        </w:rPr>
        <w:t>experience level</w:t>
      </w:r>
      <w:r w:rsidR="00BE70A5">
        <w:rPr>
          <w:rFonts w:ascii="Open Sans" w:eastAsia="Open Sans" w:hAnsi="Open Sans" w:cs="Open Sans"/>
        </w:rPr>
        <w:t>.</w:t>
      </w:r>
    </w:p>
    <w:p w14:paraId="31469C11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How long have they been </w:t>
      </w:r>
      <w:proofErr w:type="spellStart"/>
      <w:r>
        <w:rPr>
          <w:rFonts w:ascii="Open Sans" w:eastAsia="Open Sans" w:hAnsi="Open Sans" w:cs="Open Sans"/>
        </w:rPr>
        <w:t>practising</w:t>
      </w:r>
      <w:proofErr w:type="spellEnd"/>
      <w:r>
        <w:rPr>
          <w:rFonts w:ascii="Open Sans" w:eastAsia="Open Sans" w:hAnsi="Open Sans" w:cs="Open Sans"/>
        </w:rPr>
        <w:t>?</w:t>
      </w:r>
    </w:p>
    <w:p w14:paraId="7CDDFFBB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How many cases have they handled that are </w:t>
      </w:r>
      <w:proofErr w:type="gramStart"/>
      <w:r>
        <w:rPr>
          <w:rFonts w:ascii="Open Sans" w:eastAsia="Open Sans" w:hAnsi="Open Sans" w:cs="Open Sans"/>
        </w:rPr>
        <w:t>similar to</w:t>
      </w:r>
      <w:proofErr w:type="gramEnd"/>
      <w:r>
        <w:rPr>
          <w:rFonts w:ascii="Open Sans" w:eastAsia="Open Sans" w:hAnsi="Open Sans" w:cs="Open Sans"/>
        </w:rPr>
        <w:t xml:space="preserve"> yours?</w:t>
      </w:r>
    </w:p>
    <w:p w14:paraId="6BA894AE" w14:textId="77777777" w:rsidR="00B822EB" w:rsidRDefault="00000000">
      <w:pPr>
        <w:pStyle w:val="Heading1"/>
        <w:numPr>
          <w:ilvl w:val="0"/>
          <w:numId w:val="1"/>
        </w:numPr>
        <w:spacing w:after="0"/>
      </w:pPr>
      <w:bookmarkStart w:id="1" w:name="_zf1fgfhbk0su" w:colFirst="0" w:colLast="0"/>
      <w:bookmarkEnd w:id="1"/>
      <w:r>
        <w:t>Check Their Credentials</w:t>
      </w:r>
    </w:p>
    <w:p w14:paraId="3D5CB8D8" w14:textId="4DA7E44A" w:rsidR="00B822EB" w:rsidRDefault="00000000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 want to ensure the person you hire is not only a professional but legally allowed to practice in your area. Ask plainly:</w:t>
      </w:r>
    </w:p>
    <w:p w14:paraId="292C0405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Are they licensed to practice law in your province?</w:t>
      </w:r>
    </w:p>
    <w:p w14:paraId="18A30D95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they have the necessary certifications to have personal injury cases?</w:t>
      </w:r>
    </w:p>
    <w:p w14:paraId="424CD7D5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they specialize in personal injury cases?</w:t>
      </w:r>
      <w:r>
        <w:rPr>
          <w:rFonts w:ascii="Open Sans" w:eastAsia="Open Sans" w:hAnsi="Open Sans" w:cs="Open Sans"/>
        </w:rPr>
        <w:br/>
      </w:r>
    </w:p>
    <w:p w14:paraId="1900E3E4" w14:textId="77777777" w:rsidR="00B822EB" w:rsidRDefault="00000000">
      <w:pPr>
        <w:pStyle w:val="Heading1"/>
        <w:numPr>
          <w:ilvl w:val="0"/>
          <w:numId w:val="1"/>
        </w:numPr>
        <w:spacing w:before="0" w:after="0"/>
      </w:pPr>
      <w:bookmarkStart w:id="2" w:name="_fikt9bhov216" w:colFirst="0" w:colLast="0"/>
      <w:bookmarkEnd w:id="2"/>
      <w:r>
        <w:t>Schedule a Consultation</w:t>
      </w:r>
    </w:p>
    <w:p w14:paraId="52336FAE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Use this opportunity to gauge their level of expertise and their communication style. </w:t>
      </w:r>
    </w:p>
    <w:p w14:paraId="1A50357D" w14:textId="137A2455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Take notes on their </w:t>
      </w:r>
      <w:r w:rsidR="00BE70A5">
        <w:rPr>
          <w:rFonts w:ascii="Open Sans" w:eastAsia="Open Sans" w:hAnsi="Open Sans" w:cs="Open Sans"/>
        </w:rPr>
        <w:t>responses.</w:t>
      </w:r>
    </w:p>
    <w:p w14:paraId="1220B6A2" w14:textId="77777777" w:rsidR="00B822EB" w:rsidRDefault="00000000">
      <w:pPr>
        <w:pStyle w:val="Heading1"/>
        <w:numPr>
          <w:ilvl w:val="0"/>
          <w:numId w:val="1"/>
        </w:numPr>
        <w:spacing w:after="0"/>
      </w:pPr>
      <w:bookmarkStart w:id="3" w:name="_ncujl2atgr6" w:colFirst="0" w:colLast="0"/>
      <w:bookmarkEnd w:id="3"/>
      <w:r>
        <w:t xml:space="preserve">Consider How They Communicate </w:t>
      </w:r>
    </w:p>
    <w:p w14:paraId="0C0B1D80" w14:textId="77777777" w:rsidR="00B822EB" w:rsidRDefault="00000000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Regular and effective communication goes a long way, especially when arguments need to be made in court. How they communicate now can indicate how they may communicate later. </w:t>
      </w:r>
    </w:p>
    <w:p w14:paraId="21777744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Can they explain the expected legal process well?</w:t>
      </w:r>
    </w:p>
    <w:p w14:paraId="7F273547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Are they clarifying your options clearly?</w:t>
      </w:r>
    </w:p>
    <w:p w14:paraId="1E33F33C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Are they communicating in an understandable manner?</w:t>
      </w:r>
    </w:p>
    <w:p w14:paraId="4A0703D0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Will they communicate with you regularly? </w:t>
      </w:r>
    </w:p>
    <w:p w14:paraId="0A2A1330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How can you get a hold of them if needed?</w:t>
      </w:r>
    </w:p>
    <w:p w14:paraId="0B2EDD00" w14:textId="77777777" w:rsidR="00B822EB" w:rsidRDefault="00000000">
      <w:pPr>
        <w:pStyle w:val="Heading1"/>
        <w:numPr>
          <w:ilvl w:val="0"/>
          <w:numId w:val="1"/>
        </w:numPr>
        <w:spacing w:after="0"/>
      </w:pPr>
      <w:bookmarkStart w:id="4" w:name="_hzo1eizdw9ug" w:colFirst="0" w:colLast="0"/>
      <w:bookmarkEnd w:id="4"/>
      <w:r>
        <w:lastRenderedPageBreak/>
        <w:t xml:space="preserve">Look for </w:t>
      </w:r>
      <w:proofErr w:type="gramStart"/>
      <w:r>
        <w:t>Transparency</w:t>
      </w:r>
      <w:proofErr w:type="gramEnd"/>
    </w:p>
    <w:p w14:paraId="1FE10432" w14:textId="77777777" w:rsidR="00B822EB" w:rsidRDefault="00000000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The last thing you want is another unforeseen issue. Your lawyer should be clear on what to expect to the best of their ability. Consider the following:</w:t>
      </w:r>
    </w:p>
    <w:p w14:paraId="166AB8AD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Are they clear about the fee structure?</w:t>
      </w:r>
    </w:p>
    <w:p w14:paraId="173B7567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you understand how they are charging for their services?</w:t>
      </w:r>
    </w:p>
    <w:p w14:paraId="5F13BEDE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What additional costs should you be aware of? Particularly, what disbursements do they anticipate being necessary to properly prepare your case?</w:t>
      </w:r>
    </w:p>
    <w:p w14:paraId="138E2B4F" w14:textId="77777777" w:rsidR="00B822EB" w:rsidRDefault="00000000">
      <w:pPr>
        <w:pStyle w:val="Heading1"/>
        <w:numPr>
          <w:ilvl w:val="0"/>
          <w:numId w:val="1"/>
        </w:numPr>
        <w:spacing w:before="200" w:after="0"/>
      </w:pPr>
      <w:bookmarkStart w:id="5" w:name="_z3tdns3869s" w:colFirst="0" w:colLast="0"/>
      <w:bookmarkEnd w:id="5"/>
      <w:r>
        <w:t>Evaluate Their Track Record</w:t>
      </w:r>
    </w:p>
    <w:p w14:paraId="50203550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What is their success rate in settlements and in court?</w:t>
      </w:r>
    </w:p>
    <w:p w14:paraId="7EAA2011" w14:textId="77777777" w:rsidR="00B822EB" w:rsidRDefault="00000000">
      <w:pPr>
        <w:numPr>
          <w:ilvl w:val="1"/>
          <w:numId w:val="1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Can they provide references if asked? </w:t>
      </w:r>
    </w:p>
    <w:p w14:paraId="5F9D1C7E" w14:textId="77777777" w:rsidR="00B822EB" w:rsidRDefault="00000000">
      <w:pPr>
        <w:pStyle w:val="Heading1"/>
        <w:numPr>
          <w:ilvl w:val="0"/>
          <w:numId w:val="1"/>
        </w:numPr>
        <w:spacing w:after="0"/>
      </w:pPr>
      <w:bookmarkStart w:id="6" w:name="_cyr5rjvtnu7l" w:colFirst="0" w:colLast="0"/>
      <w:bookmarkEnd w:id="6"/>
      <w:r>
        <w:t>Trust your gut</w:t>
      </w:r>
    </w:p>
    <w:p w14:paraId="295AF267" w14:textId="514412B5" w:rsidR="00B822EB" w:rsidRDefault="00000000">
      <w:pPr>
        <w:ind w:left="720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</w:rPr>
        <w:t>Trust your instincts. You should feel comfortable and confident in your lawyer</w:t>
      </w:r>
      <w:r w:rsidR="00BE70A5">
        <w:rPr>
          <w:rFonts w:ascii="Open Sans" w:eastAsia="Open Sans" w:hAnsi="Open Sans" w:cs="Open Sans"/>
        </w:rPr>
        <w:t>’</w:t>
      </w:r>
      <w:r>
        <w:rPr>
          <w:rFonts w:ascii="Open Sans" w:eastAsia="Open Sans" w:hAnsi="Open Sans" w:cs="Open Sans"/>
        </w:rPr>
        <w:t xml:space="preserve">s abilities and trust they have your best interest at heart. </w:t>
      </w:r>
    </w:p>
    <w:sectPr w:rsidR="00B822EB" w:rsidSect="00BE7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DAD3" w14:textId="77777777" w:rsidR="006C36A8" w:rsidRDefault="006C36A8">
      <w:pPr>
        <w:spacing w:line="240" w:lineRule="auto"/>
      </w:pPr>
      <w:r>
        <w:separator/>
      </w:r>
    </w:p>
  </w:endnote>
  <w:endnote w:type="continuationSeparator" w:id="0">
    <w:p w14:paraId="1CF1C75A" w14:textId="77777777" w:rsidR="006C36A8" w:rsidRDefault="006C3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537217"/>
      <w:docPartObj>
        <w:docPartGallery w:val="Page Numbers (Bottom of Page)"/>
        <w:docPartUnique/>
      </w:docPartObj>
    </w:sdtPr>
    <w:sdtContent>
      <w:p w14:paraId="2131289F" w14:textId="166B5E7D" w:rsidR="00BE70A5" w:rsidRDefault="00BE70A5" w:rsidP="000B66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FBEAEE" w14:textId="77777777" w:rsidR="00BE70A5" w:rsidRDefault="00BE70A5" w:rsidP="00BE70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Open Sans" w:hAnsi="Open Sans" w:cs="Open Sans"/>
        <w:sz w:val="18"/>
        <w:szCs w:val="18"/>
      </w:rPr>
      <w:id w:val="1177697665"/>
      <w:docPartObj>
        <w:docPartGallery w:val="Page Numbers (Bottom of Page)"/>
        <w:docPartUnique/>
      </w:docPartObj>
    </w:sdtPr>
    <w:sdtContent>
      <w:p w14:paraId="5F43DE1B" w14:textId="0CBDDA56" w:rsidR="00BE70A5" w:rsidRPr="00BE70A5" w:rsidRDefault="00BE70A5" w:rsidP="00BE70A5">
        <w:pPr>
          <w:pStyle w:val="Footer"/>
          <w:framePr w:wrap="none" w:vAnchor="text" w:hAnchor="page" w:x="10984" w:y="67"/>
          <w:rPr>
            <w:rStyle w:val="PageNumber"/>
            <w:rFonts w:ascii="Open Sans" w:hAnsi="Open Sans" w:cs="Open Sans"/>
            <w:sz w:val="18"/>
            <w:szCs w:val="18"/>
          </w:rPr>
        </w:pPr>
        <w:r>
          <w:rPr>
            <w:rStyle w:val="PageNumber"/>
            <w:rFonts w:ascii="Open Sans" w:hAnsi="Open Sans" w:cs="Open Sans"/>
            <w:sz w:val="18"/>
            <w:szCs w:val="18"/>
          </w:rPr>
          <w:t xml:space="preserve">Page </w:t>
        </w:r>
        <w:r w:rsidRPr="00BE70A5">
          <w:rPr>
            <w:rStyle w:val="PageNumber"/>
            <w:rFonts w:ascii="Open Sans" w:hAnsi="Open Sans" w:cs="Open Sans"/>
            <w:sz w:val="18"/>
            <w:szCs w:val="18"/>
          </w:rPr>
          <w:fldChar w:fldCharType="begin"/>
        </w:r>
        <w:r w:rsidRPr="00BE70A5">
          <w:rPr>
            <w:rStyle w:val="PageNumber"/>
            <w:rFonts w:ascii="Open Sans" w:hAnsi="Open Sans" w:cs="Open Sans"/>
            <w:sz w:val="18"/>
            <w:szCs w:val="18"/>
          </w:rPr>
          <w:instrText xml:space="preserve"> PAGE </w:instrText>
        </w:r>
        <w:r w:rsidRPr="00BE70A5">
          <w:rPr>
            <w:rStyle w:val="PageNumber"/>
            <w:rFonts w:ascii="Open Sans" w:hAnsi="Open Sans" w:cs="Open Sans"/>
            <w:sz w:val="18"/>
            <w:szCs w:val="18"/>
          </w:rPr>
          <w:fldChar w:fldCharType="separate"/>
        </w:r>
        <w:r w:rsidRPr="00BE70A5">
          <w:rPr>
            <w:rStyle w:val="PageNumber"/>
            <w:rFonts w:ascii="Open Sans" w:hAnsi="Open Sans" w:cs="Open Sans"/>
            <w:noProof/>
            <w:sz w:val="18"/>
            <w:szCs w:val="18"/>
          </w:rPr>
          <w:t>1</w:t>
        </w:r>
        <w:r w:rsidRPr="00BE70A5">
          <w:rPr>
            <w:rStyle w:val="PageNumber"/>
            <w:rFonts w:ascii="Open Sans" w:hAnsi="Open Sans" w:cs="Open Sans"/>
            <w:sz w:val="18"/>
            <w:szCs w:val="18"/>
          </w:rPr>
          <w:fldChar w:fldCharType="end"/>
        </w:r>
        <w:r>
          <w:rPr>
            <w:rStyle w:val="PageNumber"/>
            <w:rFonts w:ascii="Open Sans" w:hAnsi="Open Sans" w:cs="Open Sans"/>
            <w:sz w:val="18"/>
            <w:szCs w:val="18"/>
          </w:rPr>
          <w:t xml:space="preserve"> of 2 </w:t>
        </w:r>
      </w:p>
    </w:sdtContent>
  </w:sdt>
  <w:p w14:paraId="3D72BBC1" w14:textId="0B3E124B" w:rsidR="00BE70A5" w:rsidRPr="00BE70A5" w:rsidRDefault="00BE70A5" w:rsidP="00BE70A5">
    <w:pPr>
      <w:pStyle w:val="Footer"/>
      <w:ind w:right="360"/>
      <w:rPr>
        <w:rFonts w:ascii="Open Sans" w:hAnsi="Open Sans" w:cs="Open Sans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9132" w14:textId="77777777" w:rsidR="006C36A8" w:rsidRDefault="006C36A8">
      <w:pPr>
        <w:spacing w:line="240" w:lineRule="auto"/>
      </w:pPr>
      <w:r>
        <w:separator/>
      </w:r>
    </w:p>
  </w:footnote>
  <w:footnote w:type="continuationSeparator" w:id="0">
    <w:p w14:paraId="41E8BDC9" w14:textId="77777777" w:rsidR="006C36A8" w:rsidRDefault="006C3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12B0" w14:textId="77777777" w:rsidR="00BE70A5" w:rsidRDefault="00BE7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9D1" w14:textId="3A9A8AF7" w:rsidR="00BE70A5" w:rsidRDefault="00BE70A5" w:rsidP="00BE70A5">
    <w:pPr>
      <w:pStyle w:val="Title"/>
      <w:ind w:left="90" w:firstLine="720"/>
      <w:jc w:val="center"/>
      <w:rPr>
        <w:rFonts w:ascii="Open Sans" w:eastAsia="Open Sans" w:hAnsi="Open Sans" w:cs="Open Sans"/>
        <w:b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831AAF1" wp14:editId="6F377BD8">
          <wp:simplePos x="0" y="0"/>
          <wp:positionH relativeFrom="column">
            <wp:posOffset>-398780</wp:posOffset>
          </wp:positionH>
          <wp:positionV relativeFrom="paragraph">
            <wp:posOffset>-165922</wp:posOffset>
          </wp:positionV>
          <wp:extent cx="1776413" cy="479474"/>
          <wp:effectExtent l="0" t="0" r="0" b="0"/>
          <wp:wrapNone/>
          <wp:docPr id="1" name="image1.png" descr="TracumentLogoTra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racumentLogoTran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479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39DAC8" w14:textId="35F95E11" w:rsidR="00BE70A5" w:rsidRDefault="00BE70A5" w:rsidP="00BE70A5">
    <w:pPr>
      <w:pStyle w:val="Title"/>
      <w:ind w:left="90" w:firstLine="720"/>
      <w:jc w:val="center"/>
      <w:rPr>
        <w:rFonts w:ascii="Open Sans" w:eastAsia="Open Sans" w:hAnsi="Open Sans" w:cs="Open Sans"/>
        <w:b/>
      </w:rPr>
    </w:pPr>
    <w:r>
      <w:rPr>
        <w:rFonts w:ascii="Open Sans" w:eastAsia="Open Sans" w:hAnsi="Open Sans" w:cs="Open Sans"/>
        <w:b/>
      </w:rPr>
      <w:t>Checklist</w:t>
    </w:r>
  </w:p>
  <w:p w14:paraId="608B25FD" w14:textId="746F0065" w:rsidR="00BE70A5" w:rsidRDefault="00BE70A5" w:rsidP="00BE70A5">
    <w:pPr>
      <w:pStyle w:val="Subtitle"/>
      <w:ind w:left="90" w:firstLine="720"/>
      <w:jc w:val="center"/>
      <w:rPr>
        <w:rFonts w:ascii="Open Sans" w:eastAsia="Open Sans" w:hAnsi="Open Sans" w:cs="Open Sans"/>
      </w:rPr>
    </w:pPr>
    <w:bookmarkStart w:id="7" w:name="_ndi0efn3gso" w:colFirst="0" w:colLast="0"/>
    <w:bookmarkEnd w:id="7"/>
    <w:r>
      <w:rPr>
        <w:rFonts w:ascii="Open Sans" w:eastAsia="Open Sans" w:hAnsi="Open Sans" w:cs="Open Sans"/>
      </w:rPr>
      <w:t>Hiring A Personal Injury Lawyer</w:t>
    </w:r>
  </w:p>
  <w:p w14:paraId="66C1B918" w14:textId="19DF0CD4" w:rsidR="00B822EB" w:rsidRDefault="00B822EB">
    <w:pPr>
      <w:ind w:left="5130" w:firstLine="720"/>
      <w:jc w:val="right"/>
    </w:pPr>
    <w:bookmarkStart w:id="8" w:name="_sh32tzcaqw0y" w:colFirst="0" w:colLast="0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858D" w14:textId="77777777" w:rsidR="00BE70A5" w:rsidRDefault="00BE7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5CD"/>
    <w:multiLevelType w:val="multilevel"/>
    <w:tmpl w:val="D4DEC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4556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EB"/>
    <w:rsid w:val="006C36A8"/>
    <w:rsid w:val="00B822EB"/>
    <w:rsid w:val="00B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C8728"/>
  <w15:docId w15:val="{48A3BDC6-E0A2-324D-8E71-1750E1B1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ind w:left="720" w:hanging="360"/>
      <w:outlineLvl w:val="0"/>
    </w:pPr>
    <w:rPr>
      <w:rFonts w:ascii="Open Sans" w:eastAsia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E70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A5"/>
  </w:style>
  <w:style w:type="paragraph" w:styleId="Footer">
    <w:name w:val="footer"/>
    <w:basedOn w:val="Normal"/>
    <w:link w:val="FooterChar"/>
    <w:uiPriority w:val="99"/>
    <w:unhideWhenUsed/>
    <w:rsid w:val="00BE70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A5"/>
  </w:style>
  <w:style w:type="character" w:styleId="PageNumber">
    <w:name w:val="page number"/>
    <w:basedOn w:val="DefaultParagraphFont"/>
    <w:uiPriority w:val="99"/>
    <w:semiHidden/>
    <w:unhideWhenUsed/>
    <w:rsid w:val="00BE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Pei-Chyi Hung</cp:lastModifiedBy>
  <cp:revision>2</cp:revision>
  <dcterms:created xsi:type="dcterms:W3CDTF">2023-04-18T17:06:00Z</dcterms:created>
  <dcterms:modified xsi:type="dcterms:W3CDTF">2023-04-18T17:12:00Z</dcterms:modified>
</cp:coreProperties>
</file>